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3876"/>
        <w:gridCol w:w="16"/>
        <w:gridCol w:w="1153"/>
        <w:gridCol w:w="4141"/>
        <w:gridCol w:w="16"/>
      </w:tblGrid>
      <w:tr w:rsidR="00AC40EC" w:rsidRPr="00E67E89" w14:paraId="0316DD3D" w14:textId="77777777" w:rsidTr="00F765EF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08B6B7DB" w14:textId="71EDB628" w:rsidR="00AC40EC" w:rsidRPr="00E67E89" w:rsidRDefault="00AC40EC" w:rsidP="00AC40EC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E67E89">
              <w:rPr>
                <w:rFonts w:ascii="Times New Roman" w:hAnsi="Times New Roman" w:cs="Times New Roman"/>
                <w:color w:val="FFFFFF"/>
                <w:szCs w:val="18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4B807FA" w14:textId="7EF6335A" w:rsidR="00AC40EC" w:rsidRPr="00E67E89" w:rsidRDefault="00AC40EC" w:rsidP="00AC40EC">
            <w:pPr>
              <w:jc w:val="center"/>
              <w:rPr>
                <w:rFonts w:ascii="Times New Roman" w:hAnsi="Times New Roman" w:cs="Times New Roman"/>
              </w:rPr>
            </w:pPr>
            <w:r w:rsidRPr="00E67E89">
              <w:rPr>
                <w:rFonts w:ascii="Times New Roman" w:hAnsi="Times New Roman" w:cs="Times New Roman"/>
                <w:color w:val="FFFFFF"/>
                <w:szCs w:val="18"/>
              </w:rPr>
              <w:t>Second Semester</w:t>
            </w:r>
          </w:p>
        </w:tc>
      </w:tr>
      <w:tr w:rsidR="00397719" w:rsidRPr="00E67E89" w14:paraId="1245BD96" w14:textId="77777777" w:rsidTr="009675C0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6EF25895" w14:textId="77777777" w:rsidR="00397719" w:rsidRPr="00397719" w:rsidRDefault="00397719" w:rsidP="0039771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397719"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 w:rsidRPr="00397719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 w:rsidRPr="00397719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14:paraId="623D38EC" w14:textId="77777777" w:rsidR="00397719" w:rsidRPr="00397719" w:rsidRDefault="00397719" w:rsidP="00397719">
            <w:pPr>
              <w:rPr>
                <w:rFonts w:ascii="Times New Roman" w:hAnsi="Times New Roman"/>
                <w:sz w:val="16"/>
                <w:szCs w:val="18"/>
              </w:rPr>
            </w:pPr>
            <w:r w:rsidRPr="00397719">
              <w:rPr>
                <w:rFonts w:ascii="Times New Roman" w:hAnsi="Times New Roman"/>
                <w:sz w:val="16"/>
                <w:szCs w:val="18"/>
              </w:rPr>
              <w:t>(August 20</w:t>
            </w:r>
            <w:r w:rsidRPr="00397719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 w:rsidRPr="00397719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61BDAC0B" w14:textId="77777777" w:rsidR="00397719" w:rsidRPr="00397719" w:rsidRDefault="00397719" w:rsidP="00397719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 w:rsidRPr="00397719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14:paraId="08A2C5B8" w14:textId="447E1AEE" w:rsidR="00397719" w:rsidRPr="00397719" w:rsidRDefault="00397719" w:rsidP="0039771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 w:rsidRPr="00397719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67BEE85" w14:textId="77777777" w:rsidR="00397719" w:rsidRPr="00397719" w:rsidRDefault="00397719" w:rsidP="0039771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397719"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 w:rsidRPr="00397719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 w:rsidRPr="00397719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14:paraId="0B7A5AEE" w14:textId="77777777" w:rsidR="00397719" w:rsidRPr="00397719" w:rsidRDefault="00397719" w:rsidP="00397719">
            <w:pPr>
              <w:rPr>
                <w:rFonts w:ascii="Times New Roman" w:hAnsi="Times New Roman"/>
                <w:sz w:val="16"/>
                <w:szCs w:val="18"/>
              </w:rPr>
            </w:pPr>
            <w:r w:rsidRPr="00397719">
              <w:rPr>
                <w:rFonts w:ascii="Times New Roman" w:hAnsi="Times New Roman"/>
                <w:sz w:val="16"/>
                <w:szCs w:val="18"/>
              </w:rPr>
              <w:t>(January 7</w:t>
            </w:r>
            <w:r w:rsidRPr="00397719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 w:rsidRPr="00397719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14:paraId="6FFF249D" w14:textId="77777777" w:rsidR="00397719" w:rsidRPr="00397719" w:rsidRDefault="00397719" w:rsidP="00397719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 w:rsidRPr="00397719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>–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No School )</w:t>
            </w:r>
          </w:p>
          <w:p w14:paraId="2441FAF8" w14:textId="2A2C982B" w:rsidR="00397719" w:rsidRPr="00397719" w:rsidRDefault="00397719" w:rsidP="00397719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 w:rsidRPr="00397719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 w:rsidRPr="00397719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397719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397719"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9B35AB" w:rsidRPr="006B1B8F" w14:paraId="229C2D9F" w14:textId="77777777" w:rsidTr="000E090B">
        <w:trPr>
          <w:gridAfter w:val="1"/>
          <w:wAfter w:w="16" w:type="dxa"/>
          <w:trHeight w:val="4472"/>
        </w:trPr>
        <w:tc>
          <w:tcPr>
            <w:tcW w:w="1598" w:type="dxa"/>
          </w:tcPr>
          <w:p w14:paraId="7ED57477" w14:textId="33B2F203" w:rsidR="00266F07" w:rsidRPr="000E090B" w:rsidRDefault="00DE77E3" w:rsidP="00C5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b/>
                <w:sz w:val="18"/>
                <w:szCs w:val="18"/>
              </w:rPr>
              <w:t>TEKS</w:t>
            </w:r>
          </w:p>
          <w:p w14:paraId="3B9F3B70" w14:textId="4D0D115B" w:rsidR="00DE77E3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8" w:tooltip="1.1A: Recognize and demonstrate safe practices as described in the Texas Safety Standards during classroom and outdoor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9" w:tooltip="1.1B: Recognize the importance of safe practices to keep self and others safe and healthy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56C4268A" w14:textId="43283EEE" w:rsidR="009D07B7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hyperlink r:id="rId10" w:tooltip="1.2A: Ask questions about organisms, objects, and events observed in the natural world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11" w:tooltip="1.2D: Record and organize data using pictures, numbers, and word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3AF573DC" w14:textId="1F8F8C26" w:rsidR="009D07B7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hyperlink r:id="rId12" w:tooltip="1.3C: Describe what scientists do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</w:p>
          <w:p w14:paraId="756A8C2C" w14:textId="71AC1008" w:rsidR="009D07B7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hyperlink r:id="rId13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</w:p>
          <w:p w14:paraId="5C93DBFC" w14:textId="253F4C36" w:rsidR="00F765EF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  <w:hyperlink r:id="rId14" w:tooltip="1.8A: Record weather information, including relative temperature, such as hot or cold, clear or cloudy, calm or windy, and rainy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15" w:tooltip="1.8B: Observe and record changes in the appearance of objects in the sky such as clouds, the Moon, and stars, including the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  <w:hyperlink r:id="rId16" w:tooltip="1.8D: Demonstrate that air is all around us and observe that wind is moving air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617D4EAE" w14:textId="77777777" w:rsidR="00572D03" w:rsidRPr="000E090B" w:rsidRDefault="00572D03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2FCE26" w14:textId="3A5EA8FC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"http://www.teksresourcesystem.net/module/standards/108128/standard.ashx" \o "1.1A: Recognize and demonstrate safe practices as described in the Texas Safety Standards during classroom and outdoor"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81A4E09" w14:textId="6E2569F6" w:rsidR="00F765EF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"http://www.teksresourcesystem.net/module/standards/Tools/Browse?standardId=108144" \o "1.2C: Collect data and make observations using simple equipment such as hand lenses, primary balances, and non-standard"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</w:instrText>
            </w:r>
            <w:r w:rsidR="00190833" w:rsidRPr="00190833">
              <w:rPr>
                <w:lang w:val="es-MX"/>
              </w:rPr>
              <w:instrText xml:space="preserve">rcesystem.net/module/standards/Tools/Browse?standardId=108147" \o "1.2D: Record and organize data using pictures, numbers, and words."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"http://www.teksresourcesystem.net/module/standards/Tools/Browse?standardId=108150" \o "1.2E: Communicate </w:instrText>
            </w:r>
            <w:r w:rsidR="00190833" w:rsidRPr="00190833">
              <w:rPr>
                <w:lang w:val="es-MX"/>
              </w:rPr>
              <w:instrText xml:space="preserve">observations and provide reasons for explanations using student-generated data from simple descriptive"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42EC9FF" w14:textId="2A20AB66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"http://www.teksresourcesystem.net/module/standards/Tools/Browse?standardId=108164" \o "1.4A: Collect, record, and compare informatio</w:instrText>
            </w:r>
            <w:r w:rsidR="00190833" w:rsidRPr="00190833">
              <w:rPr>
                <w:lang w:val="es-MX"/>
              </w:rPr>
              <w:instrText xml:space="preserve">n using tools, including computers, hand lenses, primary balances, cups, bowls,"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"http://www.teksresourcesystem.net/module/standards/Tools/Browse?standardId=108167" \o "1.4B: Measure and compare organisms and objects using non-standard units</w:instrText>
            </w:r>
            <w:r w:rsidR="00190833" w:rsidRPr="00190833">
              <w:rPr>
                <w:lang w:val="es-MX"/>
              </w:rPr>
              <w:instrText xml:space="preserve">."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35009E2" w14:textId="49B7B651" w:rsidR="00F765EF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1.5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"http://www.teksresourcesystem.net/module/standards/Tools/Browse?standardId=108172" \o "1.5A: Classify objects by observable properties of the materials from which they are made such as larger and smaller, heavier"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</w:instrText>
            </w:r>
            <w:r w:rsidR="00190833" w:rsidRPr="00190833">
              <w:rPr>
                <w:lang w:val="es-MX"/>
              </w:rPr>
              <w:instrText xml:space="preserve">p://www.teksresourcesystem.net/module/standards/Tools/Browse?standardId=108175" \o "1.5B: Predict and identify changes in materials caused by heating and cooling such as ice melting, water freezing, and water"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BB5F671" w14:textId="77777777" w:rsidR="00066BE8" w:rsidRPr="000E090B" w:rsidRDefault="00066BE8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0DADDE12" w14:textId="77777777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"http://www.teksresourcesystem.net/module/standards/108128/standard.ashx" \o "1.1A: Recognize and demonstrate safe practices as described in the Texas Safety Standards during classroom and outdoor"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A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232D8A64" w14:textId="3FFE4EE0" w:rsidR="00F765EF" w:rsidRPr="000E090B" w:rsidRDefault="00D90504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</w:instrText>
            </w:r>
            <w:r w:rsidR="00190833" w:rsidRPr="00190833">
              <w:rPr>
                <w:lang w:val="es-MX"/>
              </w:rPr>
              <w:instrText xml:space="preserve">em.net/module/standards/Tools/Browse?standardId=108141" \o "1.2B: Plan and conduct simple descriptive investigations such as ways objects move."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B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"http://www.teksresourcesystem.net/module/standards/Tools/Browse?standardId=108144" \o "1.2C: Co</w:instrText>
            </w:r>
            <w:r w:rsidR="00190833" w:rsidRPr="00190833">
              <w:rPr>
                <w:lang w:val="es-MX"/>
              </w:rPr>
              <w:instrText xml:space="preserve">llect data and make observations using simple equipment such as hand lenses, primary balances, and non-standard"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C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"http://www.teksresourcesystem.net/module/standards/Tools/Browse?standardId=108147" \o "1.2D: Record and organize data using pic</w:instrText>
            </w:r>
            <w:r w:rsidR="00190833" w:rsidRPr="00190833">
              <w:rPr>
                <w:lang w:val="es-MX"/>
              </w:rPr>
              <w:instrText xml:space="preserve">tures, numbers, and words."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D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  <w:r w:rsidR="00190833">
              <w:fldChar w:fldCharType="begin"/>
            </w:r>
            <w:r w:rsidR="00190833" w:rsidRPr="00190833">
              <w:rPr>
                <w:lang w:val="es-MX"/>
              </w:rPr>
              <w:instrText xml:space="preserve"> HYPERLINK "http://www.teksresourcesystem.net/module/standards/Tools/Browse?standardId=108150" \o "1.2E: Communicate observations and provide reasons for explanations using student-generated data from simple descriptive" </w:instrText>
            </w:r>
            <w:r w:rsidR="00190833">
              <w:fldChar w:fldCharType="separate"/>
            </w:r>
            <w:r w:rsidRPr="000E090B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E</w:t>
            </w:r>
            <w:r w:rsidR="00190833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7564557B" w14:textId="1C042BAC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17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5BC04983" w14:textId="673A17F1" w:rsidR="00F765EF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hyperlink r:id="rId18" w:tooltip="1.6A: Identify and discuss how different forms of energy such as light, heat, and sound are important to everyday life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19" w:tooltip="1.6B: Predict and describe how a magnet can be used to push or pull an object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20" w:tooltip="1.6C: Describe the change in the location of an object such as closer to, nearer, and farther from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21" w:tooltip="1.6D: Demonstrate and record the ways that objects can move such as in a straight line, zig zag, up and down, back and forth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442C6E62" w14:textId="77777777" w:rsidR="009D07B7" w:rsidRPr="000E090B" w:rsidRDefault="009D07B7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DAA24F5" w14:textId="77777777" w:rsidR="009D07B7" w:rsidRPr="000E090B" w:rsidRDefault="009D07B7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282BA93" w14:textId="77777777" w:rsidR="004637BF" w:rsidRPr="000E090B" w:rsidRDefault="004637B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6C938A28" w14:textId="77777777" w:rsidR="009D07B7" w:rsidRPr="000E090B" w:rsidRDefault="009D07B7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2EA3CDDA" w14:textId="632FC5FF" w:rsidR="00DE77E3" w:rsidRPr="000E090B" w:rsidRDefault="00DE77E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876" w:type="dxa"/>
          </w:tcPr>
          <w:p w14:paraId="6AE6B5FC" w14:textId="7268F16F" w:rsidR="00972366" w:rsidRPr="000E090B" w:rsidRDefault="00506475" w:rsidP="00C501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Investigating Properties, Patterns, Energy</w:t>
            </w:r>
          </w:p>
          <w:p w14:paraId="018778EF" w14:textId="2F4BB69D" w:rsidR="00F765EF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>Investigation Properties and Patterns in Weather</w:t>
            </w:r>
            <w:r w:rsidR="00C501F6" w:rsidRPr="000E090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1</w:t>
            </w:r>
          </w:p>
          <w:p w14:paraId="20633ADA" w14:textId="0FE14DF1" w:rsidR="000E090B" w:rsidRPr="00B30EFB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190833">
              <w:rPr>
                <w:lang w:val="es-MX"/>
              </w:rPr>
              <w:instrText xml:space="preserve"> HYPERLINK "http://www.teksresourcesystem.net/module/content/search/item/676528/viewdetail.ashx" </w:instrText>
            </w:r>
            <w:r>
              <w:fldChar w:fldCharType="separate"/>
            </w:r>
            <w:r w:rsidR="00B30EFB"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las propiedades y los patrones del estado del tiempo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65ADC345" w14:textId="7286958E" w:rsidR="00C501F6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3024584E" w14:textId="77777777" w:rsidR="006B1B8F" w:rsidRPr="006B1B8F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B4087DE" w14:textId="1F717269" w:rsidR="00C501F6" w:rsidRPr="000E090B" w:rsidRDefault="00F765E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>Investigating Properties and Patterns</w:t>
            </w:r>
            <w:r w:rsidR="00C501F6" w:rsidRPr="000E090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2</w:t>
            </w:r>
          </w:p>
          <w:p w14:paraId="2FA04202" w14:textId="16A300F9" w:rsidR="000E090B" w:rsidRPr="00397719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190833">
              <w:rPr>
                <w:lang w:val="es-MX"/>
              </w:rPr>
              <w:instrText xml:space="preserve"> HYPERLINK "http://www.teksresourcesystem.net/module/content/search/item/676529/viewdetail.ashx" </w:instrText>
            </w:r>
            <w:r>
              <w:fldChar w:fldCharType="separate"/>
            </w:r>
            <w:r w:rsidR="00B30EFB" w:rsidRPr="00397719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propiedades y patrones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0C16A4D" w14:textId="7D5C7B94" w:rsidR="00C501F6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5FFDD566" w14:textId="77777777" w:rsidR="006B1B8F" w:rsidRPr="00397719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363841D" w14:textId="77777777" w:rsidR="00C501F6" w:rsidRPr="00397719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2AC1D3EF" w14:textId="1E9094CE" w:rsidR="00F765EF" w:rsidRPr="00190833" w:rsidRDefault="00F765E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19083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Investigating Force, Motion, and Energy</w:t>
            </w:r>
            <w:r w:rsidR="00FF5EC5" w:rsidRPr="00190833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s-MX"/>
              </w:rPr>
              <w:t xml:space="preserve"> – Unit </w:t>
            </w:r>
            <w:r w:rsidR="00C501F6" w:rsidRPr="0019083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3</w:t>
            </w:r>
          </w:p>
          <w:p w14:paraId="653D4DC5" w14:textId="40025645" w:rsidR="00B30EFB" w:rsidRPr="00B30EFB" w:rsidRDefault="00B30EFB" w:rsidP="00B30EFB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"http://www.teksresourcesystem.net/module/content/search/item/676531/viewdetail.ashx"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la fuerza, el movimiento y</w:t>
            </w:r>
          </w:p>
          <w:p w14:paraId="52133AC6" w14:textId="4E46D26D" w:rsidR="000E090B" w:rsidRPr="000E090B" w:rsidRDefault="00B30EFB" w:rsidP="00B3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energía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53988D59" w14:textId="5A9D7BBF" w:rsidR="003E294E" w:rsidRPr="000E090B" w:rsidRDefault="003E294E" w:rsidP="00C501F6">
            <w:pPr>
              <w:ind w:left="702" w:hanging="738"/>
              <w:rPr>
                <w:rFonts w:ascii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441385" w14:textId="77777777" w:rsidR="003E294E" w:rsidRPr="000E090B" w:rsidRDefault="003E294E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87377" w14:textId="6A2F454E" w:rsidR="00266F07" w:rsidRPr="000E090B" w:rsidRDefault="00266F07" w:rsidP="00C501F6">
            <w:pPr>
              <w:ind w:left="702" w:hanging="7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14:paraId="12C3B6EE" w14:textId="77777777" w:rsidR="00C501F6" w:rsidRPr="000E090B" w:rsidRDefault="00C501F6" w:rsidP="00C501F6">
            <w:pPr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0E090B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TEKS</w:t>
            </w:r>
          </w:p>
          <w:p w14:paraId="7812A604" w14:textId="77777777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22" w:tooltip="1.1A: Recognize and demonstrate safe practices as described in the Texas Safety Standards during classroom and outdoor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410EB792" w14:textId="33D4A04A" w:rsidR="005C7C57" w:rsidRPr="000E090B" w:rsidRDefault="005C7C57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23" w:tooltip="1.2A: Ask questions about organisms, objects, and events observed in the natural world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24" w:tooltip="1.2B: Plan and conduct simple descriptive investigations such as ways objects move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25" w:tooltip="1.2C: Collect data and make observations using simple equipment such as hand lenses, primary balances, and non-standard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26" w:tooltip="1.2D: Record and organize data using pictures, numbers, and word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27" w:tooltip="1.2E: Communicate observations and provide reasons for explanations using student-generated data from simple descriptive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  <w:p w14:paraId="2EFF5957" w14:textId="77777777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28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0A05765E" w14:textId="5C1548E2" w:rsidR="00C501F6" w:rsidRPr="000E090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hyperlink r:id="rId29" w:tooltip="1.7A: Observe, compare, describe, and sort components of soil by size, texture, and color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30" w:tooltip="1.7B: Identify and describe a variety of natural sources of water, including streams, lakes, and ocean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31" w:tooltip="1.7C: Gather evidence of how rocks, soil, and water help to make useful product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5EC9EF09" w14:textId="77777777" w:rsidR="00C501F6" w:rsidRPr="000E090B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7B7C865F" w14:textId="03932388" w:rsidR="00FB284D" w:rsidRPr="000E090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32" w:tooltip="1.1C: Identify and learn how to use natural resources and materials, including conservation and reuse or recycling of paper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733BDEB9" w14:textId="0D3BEFDD" w:rsidR="00FB284D" w:rsidRPr="000E090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hyperlink r:id="rId33" w:tooltip="1.3A: Identify and explain a problem such as finding a home for a classroom pet and propose a solution in his or her own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3DBDEE59" w14:textId="77777777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34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1905F4C2" w14:textId="44555CD6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1.7</w:t>
            </w:r>
            <w:hyperlink r:id="rId35" w:tooltip="1.7C: Gather evidence of how rocks, soil, and water help to make useful product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04D38438" w14:textId="77777777" w:rsidR="00C501F6" w:rsidRPr="000E090B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706690E3" w14:textId="77777777" w:rsidR="00B30EFB" w:rsidRDefault="00B30EFB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7E2DF3F2" w14:textId="27E0A6AA" w:rsidR="00FB284D" w:rsidRPr="000E090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36" w:tooltip="1.2E: Communicate observations and provide reasons for explanations using student-generated data from simple descriptive" w:history="1">
              <w:r w:rsidR="005C7C57"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  <w:p w14:paraId="1256FC81" w14:textId="77777777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37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623B1F80" w14:textId="291ACCD0" w:rsidR="00C501F6" w:rsidRPr="000E090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1.9</w:t>
            </w:r>
            <w:hyperlink r:id="rId38" w:tooltip="1.9A: Sort and classify living and nonliving things based upon whether or not they have basic needs and produce offspring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2F3914B5" w14:textId="77777777" w:rsidR="00C501F6" w:rsidRPr="000E090B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22D1F32" w14:textId="77777777" w:rsidR="00BC3C42" w:rsidRPr="000E090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39" w:tooltip="1.1A: Recognize and demonstrate safe practices as described in the Texas Safety Standards during classroom and outdoor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</w:p>
          <w:p w14:paraId="44FCE3E9" w14:textId="6B80BA72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40" w:tooltip="1.2A: Ask questions about organisms, objects, and events observed in the natural world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41" w:tooltip="1.2C: Collect data and make observations using simple equipment such as hand lenses, primary balances, and non-standard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42" w:tooltip="1.2D: Record and organize data using pictures, numbers, and word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1ED160FB" w14:textId="77777777" w:rsidR="005C7C57" w:rsidRPr="000E090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43" w:tooltip="1.4A: Collect, record, and compare information using tools, including computers, hand lenses, primary balances, cups, bowls,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44" w:tooltip="1.4B: Measure and compare organisms and objects using non-standard units." w:history="1">
              <w:r w:rsidRPr="000E090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02EBD5FA" w14:textId="6B032A36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1.9</w:t>
            </w:r>
            <w:hyperlink r:id="rId45" w:tooltip="1.9B: Analyze and record examples of interdependence found in various situations such as terrariums and aquariums or pet and" w:history="1">
              <w:r w:rsidRPr="000E090B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</w:p>
          <w:p w14:paraId="430C7C5C" w14:textId="36CB5912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1.10</w:t>
            </w:r>
            <w:hyperlink r:id="rId46" w:tooltip="1.10B: Identify and compare the parts of plants." w:history="1">
              <w:r w:rsidRPr="000E090B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</w:p>
          <w:p w14:paraId="59A0CC85" w14:textId="0517379A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141" w:type="dxa"/>
          </w:tcPr>
          <w:p w14:paraId="4DDD636F" w14:textId="7F3E6FDE" w:rsidR="00266F07" w:rsidRPr="000E090B" w:rsidRDefault="00506475" w:rsidP="00C50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b/>
                <w:sz w:val="18"/>
                <w:szCs w:val="18"/>
              </w:rPr>
              <w:t>Investigating Resources and Living/Nonliving</w:t>
            </w:r>
          </w:p>
          <w:p w14:paraId="7BA956F2" w14:textId="2B0B7BE0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>Investigating the Natural World: Rocks, Soil, and Water</w:t>
            </w:r>
            <w:r w:rsidR="00C501F6" w:rsidRPr="000E090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0E090B">
              <w:rPr>
                <w:rFonts w:ascii="Times New Roman" w:hAnsi="Times New Roman" w:cs="Times New Roman"/>
                <w:sz w:val="18"/>
                <w:szCs w:val="18"/>
              </w:rPr>
              <w:t>– Unit 4</w:t>
            </w:r>
          </w:p>
          <w:p w14:paraId="3572ADA4" w14:textId="4513BE81" w:rsidR="000E090B" w:rsidRPr="00B30EFB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190833">
              <w:rPr>
                <w:lang w:val="es-MX"/>
              </w:rPr>
              <w:instrText xml:space="preserve"> HYPERLINK "http://www.teksresourcesystem.net/module/content/search/item/676542/viewdetail.ashx" </w:instrText>
            </w:r>
            <w:r>
              <w:fldChar w:fldCharType="separate"/>
            </w:r>
            <w:r w:rsidR="00B30EFB"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del mundo natural: rocas, tierra y agua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5D9D432" w14:textId="66A1254D" w:rsidR="00BA1EF8" w:rsidRPr="00190833" w:rsidRDefault="00BA1EF8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F20EFC9" w14:textId="77777777" w:rsidR="006B1B8F" w:rsidRPr="00190833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050B2407" w14:textId="65149649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>Investigating Natural Resources through Conservation</w:t>
            </w:r>
            <w:r w:rsidR="00C501F6" w:rsidRPr="000E090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0E090B">
              <w:rPr>
                <w:rFonts w:ascii="Times New Roman" w:hAnsi="Times New Roman" w:cs="Times New Roman"/>
                <w:sz w:val="18"/>
                <w:szCs w:val="18"/>
              </w:rPr>
              <w:t>– Unit 5</w:t>
            </w:r>
          </w:p>
          <w:p w14:paraId="3747C3D5" w14:textId="720F2971" w:rsidR="000E090B" w:rsidRPr="00B30EFB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190833">
              <w:rPr>
                <w:lang w:val="es-MX"/>
              </w:rPr>
              <w:instrText xml:space="preserve"> HYPERLINK "http://www.teksresourcesys</w:instrText>
            </w:r>
            <w:r w:rsidRPr="00190833">
              <w:rPr>
                <w:lang w:val="es-MX"/>
              </w:rPr>
              <w:instrText xml:space="preserve">tem.net/module/content/search/item/676532/viewdetail.ashx" </w:instrText>
            </w:r>
            <w:r>
              <w:fldChar w:fldCharType="separate"/>
            </w:r>
            <w:r w:rsidR="00B30EFB"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los recursos naturales a través de la conservación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0BFD7801" w14:textId="3D9BD2AD" w:rsidR="00C501F6" w:rsidRPr="00190833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DEE1CD4" w14:textId="77777777" w:rsidR="006B1B8F" w:rsidRPr="00190833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FCE3E21" w14:textId="78B91404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>Investigating Living and Nonliving</w:t>
            </w:r>
            <w:r w:rsidR="00C501F6" w:rsidRPr="000E090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0E090B">
              <w:rPr>
                <w:rFonts w:ascii="Times New Roman" w:hAnsi="Times New Roman" w:cs="Times New Roman"/>
                <w:sz w:val="18"/>
                <w:szCs w:val="18"/>
              </w:rPr>
              <w:t>– Unit 8</w:t>
            </w:r>
          </w:p>
          <w:p w14:paraId="7CE918E7" w14:textId="13A5F93B" w:rsidR="000E090B" w:rsidRPr="00B30EFB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fldChar w:fldCharType="begin"/>
            </w:r>
            <w:r w:rsidRPr="00190833">
              <w:rPr>
                <w:lang w:val="es-MX"/>
              </w:rPr>
              <w:instrText xml:space="preserve"> HYPERLINK "http://www.teksresourcesystem.net/module/content/search/item/676990/</w:instrText>
            </w:r>
            <w:r w:rsidRPr="00190833">
              <w:rPr>
                <w:lang w:val="es-MX"/>
              </w:rPr>
              <w:instrText xml:space="preserve">viewdetail.ashx" </w:instrText>
            </w:r>
            <w:r>
              <w:fldChar w:fldCharType="separate"/>
            </w:r>
            <w:r w:rsidR="00B30EFB" w:rsidRPr="00B30EFB"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t>Investigación de los organismos vivos y no vivos</w:t>
            </w:r>
            <w:r>
              <w:rPr>
                <w:rStyle w:val="Hyperlink"/>
                <w:rFonts w:ascii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3DA788A" w14:textId="52D4ACA8" w:rsidR="009D567F" w:rsidRPr="00190833" w:rsidRDefault="009D567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43F09959" w14:textId="77777777" w:rsidR="006B1B8F" w:rsidRPr="00190833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302E24CC" w14:textId="7D978010" w:rsidR="00FB284D" w:rsidRPr="000E090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90B">
              <w:rPr>
                <w:rFonts w:ascii="Times New Roman" w:hAnsi="Times New Roman" w:cs="Times New Roman"/>
                <w:sz w:val="18"/>
                <w:szCs w:val="18"/>
              </w:rPr>
              <w:t xml:space="preserve">Investigating Living </w:t>
            </w:r>
            <w:r w:rsidR="00E33EE9" w:rsidRPr="000E090B">
              <w:rPr>
                <w:rFonts w:ascii="Times New Roman" w:hAnsi="Times New Roman" w:cs="Times New Roman"/>
                <w:sz w:val="18"/>
                <w:szCs w:val="18"/>
              </w:rPr>
              <w:t>Plants</w:t>
            </w:r>
            <w:r w:rsidR="00C501F6" w:rsidRPr="000E090B">
              <w:rPr>
                <w:rFonts w:ascii="Times New Roman" w:hAnsi="Times New Roman" w:cs="Times New Roman"/>
                <w:sz w:val="18"/>
                <w:szCs w:val="18"/>
              </w:rPr>
              <w:t xml:space="preserve"> – Unit 9</w:t>
            </w:r>
          </w:p>
          <w:p w14:paraId="3818EDE2" w14:textId="1016D053" w:rsidR="000E090B" w:rsidRPr="00397719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47" w:history="1">
              <w:r w:rsidR="00B30EFB" w:rsidRPr="00397719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Investigación de las plantas</w:t>
              </w:r>
            </w:hyperlink>
          </w:p>
          <w:p w14:paraId="65CDC8C5" w14:textId="38088728" w:rsidR="00F7668B" w:rsidRPr="00397719" w:rsidRDefault="00F7668B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397719" w:rsidRPr="00E67E89" w14:paraId="78C59988" w14:textId="77777777" w:rsidTr="00762D51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11C382DB" w14:textId="77777777" w:rsidR="00397719" w:rsidRDefault="00397719" w:rsidP="00397719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14:paraId="147FB5F9" w14:textId="77777777" w:rsidR="00397719" w:rsidRDefault="00397719" w:rsidP="00397719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0274BD98" w14:textId="77777777" w:rsidR="00397719" w:rsidRDefault="00397719" w:rsidP="00397719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14:paraId="3E1E40F1" w14:textId="539A232B" w:rsidR="00397719" w:rsidRPr="00E67E89" w:rsidRDefault="00397719" w:rsidP="003977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E162F66" w14:textId="77777777" w:rsidR="00397719" w:rsidRDefault="00397719" w:rsidP="00397719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14:paraId="142544F5" w14:textId="77777777" w:rsidR="00397719" w:rsidRDefault="00397719" w:rsidP="00397719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74D329DE" w14:textId="77777777" w:rsidR="00397719" w:rsidRDefault="00397719" w:rsidP="00397719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14:paraId="63FA12B2" w14:textId="77777777" w:rsidR="00397719" w:rsidRDefault="00397719" w:rsidP="00397719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14:paraId="7D09B730" w14:textId="0BAC29FB" w:rsidR="00397719" w:rsidRPr="00E67E89" w:rsidRDefault="00397719" w:rsidP="003977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9B35AB" w:rsidRPr="00190833" w14:paraId="63A7CB07" w14:textId="77777777" w:rsidTr="00F765EF">
        <w:trPr>
          <w:gridAfter w:val="1"/>
          <w:wAfter w:w="16" w:type="dxa"/>
          <w:trHeight w:val="3263"/>
        </w:trPr>
        <w:tc>
          <w:tcPr>
            <w:tcW w:w="1598" w:type="dxa"/>
          </w:tcPr>
          <w:p w14:paraId="38FE530A" w14:textId="77777777" w:rsidR="00C501F6" w:rsidRPr="00B30EFB" w:rsidRDefault="00DE77E3" w:rsidP="00C5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b/>
                <w:sz w:val="18"/>
                <w:szCs w:val="18"/>
              </w:rPr>
              <w:t>TEKS</w:t>
            </w:r>
          </w:p>
          <w:p w14:paraId="1B6CB50B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1.1</w:t>
            </w:r>
            <w:hyperlink r:id="rId48" w:tooltip="1.1A: Recognize and demonstrate safe practices as described in the Texas Safety Standards during classroom and outdoor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346A1514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49" w:tooltip="1.2A: Ask questions about organisms, objects, and events observed in the natural world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50" w:tooltip="1.2B: Plan and conduct simple descriptive investigations such as ways objects move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51" w:tooltip="1.2C: Collect data and make observations using simple equipment such as hand lenses, primary balances, and non-standard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52" w:tooltip="1.2D: Record and organize data using pictures, numbers, and word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53" w:tooltip="1.2E: Communicate observations and provide reasons for explanations using student-generated data from simple descriptive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  <w:p w14:paraId="64B76EF0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54" w:tooltip="1.4A: Collect, record, and compare information using tools, including computers, hand lenses, primary balances, cups, bowls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65E70DDE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1.6</w:t>
            </w:r>
            <w:hyperlink r:id="rId55" w:tooltip="1.6A: Identify and discuss how different forms of energy such as light, heat, and sound are important to everyday life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56" w:tooltip="1.6B: Predict and describe how a magnet can be used to push or pull an object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57" w:tooltip="1.6C: Describe the change in the location of an object such as closer to, nearer, and farther from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58" w:tooltip="1.6D: Demonstrate and record the ways that objects can move such as in a straight line, zig zag, up and down, back and forth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7C3E590E" w14:textId="77777777" w:rsidR="00B30EFB" w:rsidRDefault="00B30EFB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1EC69788" w14:textId="4DD4EABE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59" w:tooltip="1.2A: Ask questions about organisms, objects, and events observed in the natural world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60" w:tooltip="1.2B: Plan and conduct simple descriptive investigations such as ways objects move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1" w:tooltip="1.2D: Record and organize data using pictures, numbers, and word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  <w:hyperlink r:id="rId62" w:tooltip="1.2E: Communicate observations and provide reasons for explanations using student-generated data from simple descriptive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E</w:t>
              </w:r>
            </w:hyperlink>
          </w:p>
          <w:p w14:paraId="3A8B69A1" w14:textId="3220FF9D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hyperlink r:id="rId63" w:tooltip="1.3B: Make predictions based on observable pattern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4" w:tooltip="1.3C: Describe what scientists do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560A22F8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65" w:tooltip="1.4A: Collect, record, and compare information using tools, including computers, hand lenses, primary balances, cups, bowls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53744A95" w14:textId="479C0D0F" w:rsidR="00C501F6" w:rsidRPr="00B30EF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hyperlink r:id="rId66" w:tooltip="1.8A: Record weather information, including relative temperature, such as hot or cold, clear or cloudy, calm or windy, and rainy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  <w:hyperlink r:id="rId67" w:tooltip="1.8B: Observe and record changes in the appearance of objects in the sky such as clouds, the Moon, and stars, including the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68" w:tooltip="1.8C: Identify characteristics of the seasons of the year and day and night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  <w:hyperlink r:id="rId69" w:tooltip="1.8D: Demonstrate that air is all around us and observe that wind is moving air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467AB00F" w14:textId="77777777" w:rsidR="00C501F6" w:rsidRPr="00B30EFB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51EA35B7" w14:textId="211B8898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1.2</w:t>
            </w:r>
            <w:hyperlink r:id="rId70" w:tooltip="1.2D: Record and organize data using pictures, numbers, and word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3AC2EAEA" w14:textId="2A1A61F2" w:rsidR="00FB284D" w:rsidRPr="00B30EFB" w:rsidRDefault="005C7C57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1.3</w:t>
            </w:r>
            <w:hyperlink r:id="rId71" w:tooltip="1.3B: Make predictions based on observable pattern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</w:p>
          <w:p w14:paraId="2B92F785" w14:textId="77777777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72" w:tooltip="1.4A: Collect, record, and compare information using tools, including computers, hand lenses, primary balances, cups, bowls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380CE3E5" w14:textId="64E9A72A" w:rsidR="0050647C" w:rsidRPr="00B30EFB" w:rsidRDefault="005C7C57" w:rsidP="00380914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1.8</w:t>
            </w:r>
            <w:hyperlink r:id="rId73" w:tooltip="1.8B: Observe and record changes in the appearance of objects in the sky such as clouds, the Moon, and stars, including the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74" w:tooltip="1.8C: Identify characteristics of the seasons of the year and day and night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</w:tc>
        <w:tc>
          <w:tcPr>
            <w:tcW w:w="3876" w:type="dxa"/>
          </w:tcPr>
          <w:p w14:paraId="5A9166BA" w14:textId="7AEFE453" w:rsidR="00263BD4" w:rsidRPr="00B30EFB" w:rsidRDefault="00506475" w:rsidP="00C501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Investigating Force, Weather, Sky</w:t>
            </w:r>
          </w:p>
          <w:p w14:paraId="5412D145" w14:textId="149C7E64" w:rsidR="00C501F6" w:rsidRPr="00B30EFB" w:rsidRDefault="00C9300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Investigating Force, Motion, and Energy</w:t>
            </w:r>
            <w:r w:rsidR="00C501F6" w:rsidRPr="00B30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3</w:t>
            </w:r>
          </w:p>
          <w:p w14:paraId="2A45A198" w14:textId="6D8060E9" w:rsidR="00B30EFB" w:rsidRPr="00CD4270" w:rsidRDefault="00CD4270" w:rsidP="00B30EFB">
            <w:pPr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instrText xml:space="preserve"> HYPERLINK "http://www.teksresourcesystem.net/module/content/search/item/676531/viewdetail.ashx"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separate"/>
            </w:r>
            <w:r w:rsidR="00B30EFB" w:rsidRPr="00CD4270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Investigación de la fuerza, el movimiento y</w:t>
            </w:r>
          </w:p>
          <w:p w14:paraId="52A97CD9" w14:textId="427E7096" w:rsidR="000E090B" w:rsidRPr="00B30EFB" w:rsidRDefault="00B30EFB" w:rsidP="00B30E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270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CD4270"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  <w:t>energía</w:t>
            </w:r>
            <w:proofErr w:type="spellEnd"/>
            <w:r w:rsidR="00CD4270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fldChar w:fldCharType="end"/>
            </w:r>
          </w:p>
          <w:p w14:paraId="3465E9D4" w14:textId="0037CFE4" w:rsidR="00C501F6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2F0829" w14:textId="77777777" w:rsidR="006B1B8F" w:rsidRPr="00B30EFB" w:rsidRDefault="006B1B8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C1ED8" w14:textId="4B27655A" w:rsidR="00FB284D" w:rsidRPr="00B30EFB" w:rsidRDefault="00FB284D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Investigating Weather and Seasons</w:t>
            </w:r>
            <w:r w:rsidR="00C501F6" w:rsidRPr="00B30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– Unit 6</w:t>
            </w:r>
          </w:p>
          <w:p w14:paraId="41680357" w14:textId="0F2000EC" w:rsidR="000E090B" w:rsidRPr="00B30EFB" w:rsidRDefault="00190833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75" w:history="1">
              <w:r w:rsidR="00B30EFB" w:rsidRPr="00CD4270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Investigación del estado del tiempo y de las estaciones</w:t>
              </w:r>
            </w:hyperlink>
          </w:p>
          <w:p w14:paraId="7D71EAB0" w14:textId="3F58FECA" w:rsidR="00C501F6" w:rsidRPr="00190833" w:rsidRDefault="00C501F6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543350D7" w14:textId="77777777" w:rsidR="006B1B8F" w:rsidRPr="00190833" w:rsidRDefault="006B1B8F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  <w:p w14:paraId="749FF2FC" w14:textId="7EEB6CB6" w:rsidR="00FB284D" w:rsidRPr="00B30EFB" w:rsidRDefault="00FB284D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Investigating Objects in the Sky</w:t>
            </w:r>
            <w:r w:rsidR="00C501F6" w:rsidRPr="00B30EFB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C501F6" w:rsidRPr="00B30EFB">
              <w:rPr>
                <w:rFonts w:ascii="Times New Roman" w:hAnsi="Times New Roman" w:cs="Times New Roman"/>
                <w:sz w:val="18"/>
                <w:szCs w:val="18"/>
              </w:rPr>
              <w:t>– Unit 7</w:t>
            </w:r>
          </w:p>
          <w:p w14:paraId="2AE27291" w14:textId="6961C261" w:rsidR="000E090B" w:rsidRPr="00B30EFB" w:rsidRDefault="00190833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hyperlink r:id="rId76" w:history="1">
              <w:r w:rsidR="009B0C51" w:rsidRPr="009B0C5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Investigación de objetos en el cielo</w:t>
              </w:r>
            </w:hyperlink>
          </w:p>
          <w:p w14:paraId="028A3D2B" w14:textId="3B288690" w:rsidR="00266F07" w:rsidRPr="00190833" w:rsidRDefault="00D90504" w:rsidP="006B1B8F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19083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69" w:type="dxa"/>
            <w:gridSpan w:val="2"/>
          </w:tcPr>
          <w:p w14:paraId="5D77070C" w14:textId="77777777" w:rsidR="00C501F6" w:rsidRPr="00B30EFB" w:rsidRDefault="00DE77E3" w:rsidP="00C501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b/>
                <w:sz w:val="18"/>
                <w:szCs w:val="18"/>
              </w:rPr>
              <w:t>TEKS</w:t>
            </w:r>
          </w:p>
          <w:p w14:paraId="7E77D405" w14:textId="77777777" w:rsidR="00BC3C42" w:rsidRPr="00B30EF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77" w:tooltip="1.1A: Recognize and demonstrate safe practices as described in the Texas Safety Standards during classroom and outdoor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</w:p>
          <w:p w14:paraId="0E71DD46" w14:textId="6EFF8A16" w:rsidR="005C7C57" w:rsidRPr="00B30EFB" w:rsidRDefault="005C7C57" w:rsidP="005C7C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hyperlink r:id="rId78" w:tooltip="1.2A: Ask questions about organisms, objects, and events observed in the natural world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79" w:tooltip="1.2C: Collect data and make observations using simple equipment such as hand lenses, primary balances, and non-standard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80" w:tooltip="1.2D: Record and organize data using pictures, numbers, and word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  <w:p w14:paraId="7B9581F7" w14:textId="77777777" w:rsidR="004228A3" w:rsidRPr="00B30EFB" w:rsidRDefault="004228A3" w:rsidP="004228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hyperlink r:id="rId81" w:tooltip="1.4A: Collect, record, and compare information using tools, including computers, hand lenses, primary balances, cups, bowls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82" w:tooltip="1.4B: Measure and compare organisms and objects using non-standard unit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58D41504" w14:textId="77777777" w:rsidR="004228A3" w:rsidRPr="00B30EFB" w:rsidRDefault="004228A3" w:rsidP="0042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hyperlink r:id="rId83" w:tooltip="1.9B: Analyze and record examples of interdependence found in various situations such as terrariums and aquariums or pet and" w:history="1">
              <w:r w:rsidRPr="00B30E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5B373050" w14:textId="77777777" w:rsidR="004228A3" w:rsidRPr="00B30EFB" w:rsidRDefault="004228A3" w:rsidP="0042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hyperlink r:id="rId84" w:tooltip="1.10B: Identify and compare the parts of plants." w:history="1">
              <w:r w:rsidRPr="00B30E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</w:t>
              </w:r>
            </w:hyperlink>
          </w:p>
          <w:p w14:paraId="683348A5" w14:textId="77777777" w:rsidR="00C501F6" w:rsidRPr="00B30EFB" w:rsidRDefault="00C501F6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DCBA9" w14:textId="77777777" w:rsidR="00BC3C42" w:rsidRPr="00B30EFB" w:rsidRDefault="00BC3C42" w:rsidP="00BC3C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hyperlink r:id="rId85" w:tooltip="1.1A: Recognize and demonstrate safe practices as described in the Texas Safety Standards during classroom and outdoor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</w:p>
          <w:p w14:paraId="49A096FD" w14:textId="356964FA" w:rsidR="00E33EE9" w:rsidRPr="00B30EFB" w:rsidRDefault="00E33EE9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hyperlink r:id="rId86" w:tooltip="1.2D: Record and organize data using pictures, numbers, and words." w:history="1">
              <w:r w:rsidR="004228A3"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D</w:t>
              </w:r>
            </w:hyperlink>
          </w:p>
          <w:p w14:paraId="4EADA56B" w14:textId="0492464F" w:rsidR="00E33EE9" w:rsidRPr="00B30EFB" w:rsidRDefault="00E33EE9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hyperlink r:id="rId87" w:tooltip="1.3A: Identify and explain a problem such as finding a home for a classroom pet and propose a solution in his or her own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</w:p>
          <w:p w14:paraId="47FECAF6" w14:textId="77777777" w:rsidR="004228A3" w:rsidRPr="00B30EFB" w:rsidRDefault="004228A3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1.4</w:t>
            </w:r>
            <w:hyperlink r:id="rId88" w:tooltip="1.4A: Collect, record, and compare information using tools, including computers, hand lenses, primary balances, cups, bowls,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es-MX"/>
                </w:rPr>
                <w:t>A</w:t>
              </w:r>
            </w:hyperlink>
          </w:p>
          <w:p w14:paraId="192F25DA" w14:textId="635D6791" w:rsidR="004228A3" w:rsidRPr="00B30EFB" w:rsidRDefault="004228A3" w:rsidP="004228A3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1.9</w:t>
            </w:r>
            <w:hyperlink r:id="rId89" w:tooltip="1.9B: Analyze and record examples of interdependence found in various situations such as terrariums and aquariums or pet and" w:history="1">
              <w:r w:rsidRPr="00B30EFB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B</w:t>
              </w:r>
            </w:hyperlink>
            <w:hyperlink r:id="rId90" w:tooltip="1.9C: Gather evidence of interdependence among living organisms such as energy transfer through food chains and animals" w:history="1">
              <w:r w:rsidRPr="00B30EFB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C</w:t>
              </w:r>
            </w:hyperlink>
          </w:p>
          <w:p w14:paraId="682ADDBE" w14:textId="5C96ECF8" w:rsidR="00DE77E3" w:rsidRPr="00B30EFB" w:rsidRDefault="00E33EE9" w:rsidP="009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  <w:hyperlink r:id="rId91" w:tooltip="1.10A: Investigate how the external characteristics of an animal are related to where it lives, how it moves, and what it eat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</w:hyperlink>
            <w:hyperlink r:id="rId92" w:tooltip="1.10C: Compare ways that young animals resemble their parents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</w:t>
              </w:r>
            </w:hyperlink>
            <w:hyperlink r:id="rId93" w:tooltip="1.10D: Observe and record life cycles of animals such as a chicken, frog, or fish." w:history="1">
              <w:r w:rsidRPr="00B30EF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D</w:t>
              </w:r>
            </w:hyperlink>
          </w:p>
        </w:tc>
        <w:tc>
          <w:tcPr>
            <w:tcW w:w="4141" w:type="dxa"/>
          </w:tcPr>
          <w:p w14:paraId="2F54D1ED" w14:textId="0BB51C13" w:rsidR="005A3C61" w:rsidRPr="00B30EFB" w:rsidRDefault="00506475" w:rsidP="00C501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Investigating </w:t>
            </w:r>
            <w:r w:rsidR="00C501F6" w:rsidRPr="00B3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</w:t>
            </w:r>
            <w:r w:rsidRPr="00B30E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rganisms</w:t>
            </w:r>
          </w:p>
          <w:p w14:paraId="2AA7F529" w14:textId="144882EC" w:rsidR="009D567F" w:rsidRPr="00B30EFB" w:rsidRDefault="00E33EE9" w:rsidP="00C5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EFB">
              <w:rPr>
                <w:rFonts w:ascii="Times New Roman" w:hAnsi="Times New Roman" w:cs="Times New Roman"/>
                <w:sz w:val="18"/>
                <w:szCs w:val="18"/>
              </w:rPr>
              <w:t>Investigating Living Plants</w:t>
            </w:r>
            <w:r w:rsidR="00C501F6" w:rsidRPr="00B30EFB">
              <w:rPr>
                <w:rFonts w:ascii="Times New Roman" w:hAnsi="Times New Roman" w:cs="Times New Roman"/>
                <w:sz w:val="18"/>
                <w:szCs w:val="18"/>
              </w:rPr>
              <w:t xml:space="preserve"> – Unit 9</w:t>
            </w:r>
          </w:p>
          <w:p w14:paraId="3CD3637D" w14:textId="7AAD70F7" w:rsidR="000E090B" w:rsidRPr="00397719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94" w:history="1">
              <w:r w:rsidR="009B0C51" w:rsidRPr="00397719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Investigación de las plantas</w:t>
              </w:r>
            </w:hyperlink>
          </w:p>
          <w:p w14:paraId="08F0C85F" w14:textId="1CBF0CDE" w:rsidR="00C501F6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685D7038" w14:textId="77777777" w:rsidR="006B1B8F" w:rsidRPr="00397719" w:rsidRDefault="006B1B8F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5A8E561" w14:textId="77777777" w:rsidR="00C501F6" w:rsidRPr="00397719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766986A8" w14:textId="77777777" w:rsidR="00C501F6" w:rsidRPr="00397719" w:rsidRDefault="00C501F6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  <w:p w14:paraId="1034FB23" w14:textId="73CB003C" w:rsidR="00E33EE9" w:rsidRPr="00190833" w:rsidRDefault="00E33EE9" w:rsidP="00C501F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19083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Investigating Organisms and Environments</w:t>
            </w:r>
            <w:r w:rsidR="00C501F6" w:rsidRPr="00190833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s-MX"/>
              </w:rPr>
              <w:t xml:space="preserve"> </w:t>
            </w:r>
            <w:r w:rsidR="00C501F6" w:rsidRPr="00190833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>– Unit 10</w:t>
            </w:r>
          </w:p>
          <w:p w14:paraId="7469A76A" w14:textId="56352F5D" w:rsidR="000E090B" w:rsidRPr="009B0C51" w:rsidRDefault="00190833" w:rsidP="00C501F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hyperlink r:id="rId95" w:history="1">
              <w:r w:rsidR="009B0C51" w:rsidRPr="009B0C51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s-MX"/>
                </w:rPr>
                <w:t>Investigación de los organismos y su medio ambiente</w:t>
              </w:r>
            </w:hyperlink>
          </w:p>
          <w:p w14:paraId="76277B08" w14:textId="47732D45" w:rsidR="00DE77E3" w:rsidRPr="00190833" w:rsidRDefault="00DE77E3" w:rsidP="006B1B8F">
            <w:pP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val="es-MX"/>
              </w:rPr>
            </w:pPr>
          </w:p>
        </w:tc>
      </w:tr>
    </w:tbl>
    <w:p w14:paraId="63FAD110" w14:textId="74733EB8" w:rsidR="00551ECA" w:rsidRPr="00190833" w:rsidRDefault="00551ECA" w:rsidP="00DE77E3">
      <w:pPr>
        <w:jc w:val="center"/>
        <w:rPr>
          <w:rFonts w:ascii="Times New Roman" w:hAnsi="Times New Roman" w:cs="Times New Roman"/>
          <w:sz w:val="18"/>
          <w:szCs w:val="18"/>
          <w:lang w:val="es-MX"/>
        </w:rPr>
      </w:pPr>
    </w:p>
    <w:sectPr w:rsidR="00551ECA" w:rsidRPr="00190833" w:rsidSect="00066BE8">
      <w:headerReference w:type="default" r:id="rId9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3EFC" w14:textId="77777777" w:rsidR="00F329CE" w:rsidRDefault="00F329CE" w:rsidP="00F765EF">
      <w:r>
        <w:separator/>
      </w:r>
    </w:p>
  </w:endnote>
  <w:endnote w:type="continuationSeparator" w:id="0">
    <w:p w14:paraId="3E2879A6" w14:textId="77777777" w:rsidR="00F329CE" w:rsidRDefault="00F329CE" w:rsidP="00F7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40A2" w14:textId="77777777" w:rsidR="00F329CE" w:rsidRDefault="00F329CE" w:rsidP="00F765EF">
      <w:r>
        <w:separator/>
      </w:r>
    </w:p>
  </w:footnote>
  <w:footnote w:type="continuationSeparator" w:id="0">
    <w:p w14:paraId="3FCB2274" w14:textId="77777777" w:rsidR="00F329CE" w:rsidRDefault="00F329CE" w:rsidP="00F7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719C" w14:textId="2F0A4412" w:rsidR="00F765EF" w:rsidRPr="0080383A" w:rsidRDefault="00E95A85" w:rsidP="00F765EF">
    <w:pPr>
      <w:ind w:left="2880" w:firstLine="720"/>
      <w:rPr>
        <w:b/>
        <w:sz w:val="28"/>
        <w:szCs w:val="28"/>
      </w:rPr>
    </w:pPr>
    <w:r>
      <w:rPr>
        <w:noProof/>
        <w:szCs w:val="32"/>
      </w:rPr>
      <w:drawing>
        <wp:anchor distT="0" distB="0" distL="114300" distR="114300" simplePos="0" relativeHeight="251659264" behindDoc="0" locked="0" layoutInCell="1" allowOverlap="1" wp14:anchorId="757C2245" wp14:editId="144F7DEF">
          <wp:simplePos x="0" y="0"/>
          <wp:positionH relativeFrom="margin">
            <wp:posOffset>1019175</wp:posOffset>
          </wp:positionH>
          <wp:positionV relativeFrom="paragraph">
            <wp:posOffset>635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F" w:rsidRPr="001237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A6668" wp14:editId="37E22135">
              <wp:simplePos x="0" y="0"/>
              <wp:positionH relativeFrom="column">
                <wp:posOffset>1704975</wp:posOffset>
              </wp:positionH>
              <wp:positionV relativeFrom="paragraph">
                <wp:posOffset>0</wp:posOffset>
              </wp:positionV>
              <wp:extent cx="3543300" cy="598805"/>
              <wp:effectExtent l="0" t="0" r="0" b="1079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E04E1" w14:textId="07E735D8" w:rsidR="00F765EF" w:rsidRPr="00E67E89" w:rsidRDefault="00E95A85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67E8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First Grade Science</w:t>
                          </w:r>
                        </w:p>
                        <w:p w14:paraId="629DED86" w14:textId="32E0F753" w:rsidR="00F765EF" w:rsidRPr="00E67E89" w:rsidRDefault="00F765EF" w:rsidP="00E95A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67E8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6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0;width:279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qDqQ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" filled="f" stroked="f">
              <v:textbox>
                <w:txbxContent>
                  <w:p w14:paraId="08CE04E1" w14:textId="07E735D8" w:rsidR="00F765EF" w:rsidRPr="00E67E89" w:rsidRDefault="00E95A85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67E8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First Grade Science</w:t>
                    </w:r>
                  </w:p>
                  <w:p w14:paraId="629DED86" w14:textId="32E0F753" w:rsidR="00F765EF" w:rsidRPr="00E67E89" w:rsidRDefault="00F765EF" w:rsidP="00E95A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67E8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Year at a Glance (YAG)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922B31" w14:textId="6C056799" w:rsidR="00F765EF" w:rsidRPr="0080383A" w:rsidRDefault="00F765EF" w:rsidP="00F765EF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  <w:p w14:paraId="0AACAA4D" w14:textId="529BF2BC" w:rsidR="00F765EF" w:rsidRDefault="00F76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27F"/>
    <w:multiLevelType w:val="hybridMultilevel"/>
    <w:tmpl w:val="110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900"/>
    <w:multiLevelType w:val="hybridMultilevel"/>
    <w:tmpl w:val="D5E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FB"/>
    <w:multiLevelType w:val="hybridMultilevel"/>
    <w:tmpl w:val="580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5BD1"/>
    <w:multiLevelType w:val="hybridMultilevel"/>
    <w:tmpl w:val="6EE6C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06177C"/>
    <w:multiLevelType w:val="hybridMultilevel"/>
    <w:tmpl w:val="6CB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ocumentProtection w:edit="readOnly" w:formatting="1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B"/>
    <w:rsid w:val="00006E05"/>
    <w:rsid w:val="00066BE8"/>
    <w:rsid w:val="0006745D"/>
    <w:rsid w:val="00071130"/>
    <w:rsid w:val="00094662"/>
    <w:rsid w:val="000963EB"/>
    <w:rsid w:val="000A757E"/>
    <w:rsid w:val="000B219C"/>
    <w:rsid w:val="000B581D"/>
    <w:rsid w:val="000E090B"/>
    <w:rsid w:val="000E186B"/>
    <w:rsid w:val="000E23CF"/>
    <w:rsid w:val="000E44CA"/>
    <w:rsid w:val="000E5888"/>
    <w:rsid w:val="000F16F3"/>
    <w:rsid w:val="000F5A73"/>
    <w:rsid w:val="00100FA7"/>
    <w:rsid w:val="00105F21"/>
    <w:rsid w:val="001104F3"/>
    <w:rsid w:val="00123728"/>
    <w:rsid w:val="001239D3"/>
    <w:rsid w:val="001411B1"/>
    <w:rsid w:val="00151E15"/>
    <w:rsid w:val="00156527"/>
    <w:rsid w:val="0017731C"/>
    <w:rsid w:val="00180A2E"/>
    <w:rsid w:val="001905F6"/>
    <w:rsid w:val="00190833"/>
    <w:rsid w:val="00196F09"/>
    <w:rsid w:val="001B575E"/>
    <w:rsid w:val="001E0C15"/>
    <w:rsid w:val="001E2024"/>
    <w:rsid w:val="001F634B"/>
    <w:rsid w:val="00263BD4"/>
    <w:rsid w:val="00266F07"/>
    <w:rsid w:val="0028667F"/>
    <w:rsid w:val="00292619"/>
    <w:rsid w:val="002967BA"/>
    <w:rsid w:val="002B54F4"/>
    <w:rsid w:val="002C385E"/>
    <w:rsid w:val="002F5904"/>
    <w:rsid w:val="00320399"/>
    <w:rsid w:val="00324EFA"/>
    <w:rsid w:val="00354750"/>
    <w:rsid w:val="0037380A"/>
    <w:rsid w:val="00380914"/>
    <w:rsid w:val="00393CAF"/>
    <w:rsid w:val="00396B37"/>
    <w:rsid w:val="00397719"/>
    <w:rsid w:val="003A358D"/>
    <w:rsid w:val="003D0650"/>
    <w:rsid w:val="003E294E"/>
    <w:rsid w:val="004228A3"/>
    <w:rsid w:val="004637BF"/>
    <w:rsid w:val="00474AB5"/>
    <w:rsid w:val="00483B6B"/>
    <w:rsid w:val="004C0175"/>
    <w:rsid w:val="004C3DA4"/>
    <w:rsid w:val="004C510B"/>
    <w:rsid w:val="004D31D3"/>
    <w:rsid w:val="004E157B"/>
    <w:rsid w:val="00506475"/>
    <w:rsid w:val="0050647C"/>
    <w:rsid w:val="00533962"/>
    <w:rsid w:val="00537BAF"/>
    <w:rsid w:val="00551ECA"/>
    <w:rsid w:val="00572D03"/>
    <w:rsid w:val="005811C3"/>
    <w:rsid w:val="005867B9"/>
    <w:rsid w:val="005A3C61"/>
    <w:rsid w:val="005B09FC"/>
    <w:rsid w:val="005B57E1"/>
    <w:rsid w:val="005B7780"/>
    <w:rsid w:val="005C7C57"/>
    <w:rsid w:val="005D1D28"/>
    <w:rsid w:val="005F3FC6"/>
    <w:rsid w:val="00613E37"/>
    <w:rsid w:val="00625394"/>
    <w:rsid w:val="006409DB"/>
    <w:rsid w:val="006627AA"/>
    <w:rsid w:val="00665926"/>
    <w:rsid w:val="006728C6"/>
    <w:rsid w:val="006922A4"/>
    <w:rsid w:val="006B1B8F"/>
    <w:rsid w:val="006B3A95"/>
    <w:rsid w:val="006C37E8"/>
    <w:rsid w:val="006D4CB7"/>
    <w:rsid w:val="006D79A5"/>
    <w:rsid w:val="006F04F4"/>
    <w:rsid w:val="006F1C0A"/>
    <w:rsid w:val="006F4F8B"/>
    <w:rsid w:val="0070700E"/>
    <w:rsid w:val="007212A2"/>
    <w:rsid w:val="00740DA2"/>
    <w:rsid w:val="0079491A"/>
    <w:rsid w:val="007D2BEF"/>
    <w:rsid w:val="007D38EF"/>
    <w:rsid w:val="0080383A"/>
    <w:rsid w:val="00813170"/>
    <w:rsid w:val="008B12AF"/>
    <w:rsid w:val="008C52B1"/>
    <w:rsid w:val="008F19F5"/>
    <w:rsid w:val="00901887"/>
    <w:rsid w:val="00931B23"/>
    <w:rsid w:val="00947BA7"/>
    <w:rsid w:val="00947C03"/>
    <w:rsid w:val="009566F0"/>
    <w:rsid w:val="00960F0D"/>
    <w:rsid w:val="00972366"/>
    <w:rsid w:val="00972D81"/>
    <w:rsid w:val="00973F6D"/>
    <w:rsid w:val="009A56F2"/>
    <w:rsid w:val="009B0C51"/>
    <w:rsid w:val="009B35AB"/>
    <w:rsid w:val="009B68DD"/>
    <w:rsid w:val="009B79B9"/>
    <w:rsid w:val="009D07B7"/>
    <w:rsid w:val="009D40EC"/>
    <w:rsid w:val="009D51F7"/>
    <w:rsid w:val="009D567F"/>
    <w:rsid w:val="00A14D67"/>
    <w:rsid w:val="00A26F00"/>
    <w:rsid w:val="00A64813"/>
    <w:rsid w:val="00A76AC8"/>
    <w:rsid w:val="00A8234D"/>
    <w:rsid w:val="00A96A04"/>
    <w:rsid w:val="00AC40EC"/>
    <w:rsid w:val="00AD1A04"/>
    <w:rsid w:val="00B073E5"/>
    <w:rsid w:val="00B30EFB"/>
    <w:rsid w:val="00B32357"/>
    <w:rsid w:val="00B80047"/>
    <w:rsid w:val="00B854FD"/>
    <w:rsid w:val="00B87A8C"/>
    <w:rsid w:val="00BA1EF8"/>
    <w:rsid w:val="00BB31AE"/>
    <w:rsid w:val="00BC3C42"/>
    <w:rsid w:val="00BF23F8"/>
    <w:rsid w:val="00C022E2"/>
    <w:rsid w:val="00C10B22"/>
    <w:rsid w:val="00C12518"/>
    <w:rsid w:val="00C21B48"/>
    <w:rsid w:val="00C501F6"/>
    <w:rsid w:val="00C54570"/>
    <w:rsid w:val="00C879F1"/>
    <w:rsid w:val="00C90983"/>
    <w:rsid w:val="00C93006"/>
    <w:rsid w:val="00CA14D0"/>
    <w:rsid w:val="00CD4270"/>
    <w:rsid w:val="00D26479"/>
    <w:rsid w:val="00D31FF3"/>
    <w:rsid w:val="00D74A8D"/>
    <w:rsid w:val="00D90504"/>
    <w:rsid w:val="00D96495"/>
    <w:rsid w:val="00DE77E3"/>
    <w:rsid w:val="00E13CB8"/>
    <w:rsid w:val="00E33EE9"/>
    <w:rsid w:val="00E533C1"/>
    <w:rsid w:val="00E61100"/>
    <w:rsid w:val="00E67E89"/>
    <w:rsid w:val="00E75449"/>
    <w:rsid w:val="00E8045A"/>
    <w:rsid w:val="00E95A85"/>
    <w:rsid w:val="00EA53FF"/>
    <w:rsid w:val="00EB4C8C"/>
    <w:rsid w:val="00EB50CC"/>
    <w:rsid w:val="00EF1FDF"/>
    <w:rsid w:val="00F20B0E"/>
    <w:rsid w:val="00F329CE"/>
    <w:rsid w:val="00F32DA3"/>
    <w:rsid w:val="00F618EC"/>
    <w:rsid w:val="00F66F0F"/>
    <w:rsid w:val="00F765EF"/>
    <w:rsid w:val="00F7668B"/>
    <w:rsid w:val="00F865C9"/>
    <w:rsid w:val="00F95F55"/>
    <w:rsid w:val="00FA48E8"/>
    <w:rsid w:val="00FB284D"/>
    <w:rsid w:val="00FF44D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D992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E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757E"/>
    <w:rPr>
      <w:b/>
      <w:bCs/>
    </w:rPr>
  </w:style>
  <w:style w:type="character" w:styleId="Hyperlink">
    <w:name w:val="Hyperlink"/>
    <w:basedOn w:val="DefaultParagraphFont"/>
    <w:uiPriority w:val="99"/>
    <w:unhideWhenUsed/>
    <w:rsid w:val="00972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3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EF"/>
  </w:style>
  <w:style w:type="paragraph" w:styleId="Footer">
    <w:name w:val="footer"/>
    <w:basedOn w:val="Normal"/>
    <w:link w:val="FooterChar"/>
    <w:uiPriority w:val="99"/>
    <w:unhideWhenUsed/>
    <w:rsid w:val="00F76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EF"/>
  </w:style>
  <w:style w:type="character" w:styleId="CommentReference">
    <w:name w:val="annotation reference"/>
    <w:basedOn w:val="DefaultParagraphFont"/>
    <w:uiPriority w:val="99"/>
    <w:semiHidden/>
    <w:unhideWhenUsed/>
    <w:rsid w:val="00BC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08147" TargetMode="External"/><Relationship Id="rId21" Type="http://schemas.openxmlformats.org/officeDocument/2006/relationships/hyperlink" Target="http://www.teksresourcesystem.net/module/standards/Tools/Browse?standardId=108189" TargetMode="External"/><Relationship Id="rId42" Type="http://schemas.openxmlformats.org/officeDocument/2006/relationships/hyperlink" Target="http://www.teksresourcesystem.net/module/standards/Tools/Browse?standardId=108147" TargetMode="External"/><Relationship Id="rId47" Type="http://schemas.openxmlformats.org/officeDocument/2006/relationships/hyperlink" Target="http://www.teksresourcesystem.net/module/content/search/item/676991/viewdetail.ashx" TargetMode="External"/><Relationship Id="rId63" Type="http://schemas.openxmlformats.org/officeDocument/2006/relationships/hyperlink" Target="http://www.teksresourcesystem.net/module/standards/Tools/Browse?standardId=108157" TargetMode="External"/><Relationship Id="rId68" Type="http://schemas.openxmlformats.org/officeDocument/2006/relationships/hyperlink" Target="http://www.teksresourcesystem.net/module/standards/Tools/Browse?standardId=108210" TargetMode="External"/><Relationship Id="rId84" Type="http://schemas.openxmlformats.org/officeDocument/2006/relationships/hyperlink" Target="http://www.teksresourcesystem.net/module/standards/Tools/Browse?standardId=108231" TargetMode="External"/><Relationship Id="rId89" Type="http://schemas.openxmlformats.org/officeDocument/2006/relationships/hyperlink" Target="http://www.teksresourcesystem.net/module/standards/Tools/Browse?standardId=108221" TargetMode="External"/><Relationship Id="rId16" Type="http://schemas.openxmlformats.org/officeDocument/2006/relationships/hyperlink" Target="http://www.teksresourcesystem.net/module/standards/Tools/Browse?standardId=108213" TargetMode="External"/><Relationship Id="rId11" Type="http://schemas.openxmlformats.org/officeDocument/2006/relationships/hyperlink" Target="http://www.teksresourcesystem.net/module/standards/Tools/Browse?standardId=108147" TargetMode="External"/><Relationship Id="rId32" Type="http://schemas.openxmlformats.org/officeDocument/2006/relationships/hyperlink" Target="http://www.teksresourcesystem.net/module/standards/Tools/Browse?standardId=108134" TargetMode="External"/><Relationship Id="rId37" Type="http://schemas.openxmlformats.org/officeDocument/2006/relationships/hyperlink" Target="http://www.teksresourcesystem.net/module/standards/Tools/Browse?standardId=108164" TargetMode="External"/><Relationship Id="rId53" Type="http://schemas.openxmlformats.org/officeDocument/2006/relationships/hyperlink" Target="http://www.teksresourcesystem.net/module/standards/Tools/Browse?standardId=108150" TargetMode="External"/><Relationship Id="rId58" Type="http://schemas.openxmlformats.org/officeDocument/2006/relationships/hyperlink" Target="http://www.teksresourcesystem.net/module/standards/Tools/Browse?standardId=108189" TargetMode="External"/><Relationship Id="rId74" Type="http://schemas.openxmlformats.org/officeDocument/2006/relationships/hyperlink" Target="http://www.teksresourcesystem.net/module/standards/Tools/Browse?standardId=108210" TargetMode="External"/><Relationship Id="rId79" Type="http://schemas.openxmlformats.org/officeDocument/2006/relationships/hyperlink" Target="http://www.teksresourcesystem.net/module/standards/Tools/Browse?standardId=1081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eksresourcesystem.net/module/standards/Tools/Browse?standardId=108224" TargetMode="External"/><Relationship Id="rId95" Type="http://schemas.openxmlformats.org/officeDocument/2006/relationships/hyperlink" Target="http://www.teksresourcesystem.net/module/content/search/item/677057/viewdetail.ashx" TargetMode="External"/><Relationship Id="rId22" Type="http://schemas.openxmlformats.org/officeDocument/2006/relationships/hyperlink" Target="http://www.teksresourcesystem.net/module/standards/108128/standard.ashx" TargetMode="External"/><Relationship Id="rId27" Type="http://schemas.openxmlformats.org/officeDocument/2006/relationships/hyperlink" Target="http://www.teksresourcesystem.net/module/standards/Tools/Browse?standardId=108150" TargetMode="External"/><Relationship Id="rId43" Type="http://schemas.openxmlformats.org/officeDocument/2006/relationships/hyperlink" Target="http://www.teksresourcesystem.net/module/standards/Tools/Browse?standardId=108164" TargetMode="External"/><Relationship Id="rId48" Type="http://schemas.openxmlformats.org/officeDocument/2006/relationships/hyperlink" Target="http://www.teksresourcesystem.net/module/standards/108128/standard.ashx" TargetMode="External"/><Relationship Id="rId64" Type="http://schemas.openxmlformats.org/officeDocument/2006/relationships/hyperlink" Target="http://www.teksresourcesystem.net/module/standards/Tools/Browse?standardId=108160" TargetMode="External"/><Relationship Id="rId69" Type="http://schemas.openxmlformats.org/officeDocument/2006/relationships/hyperlink" Target="http://www.teksresourcesystem.net/module/standards/Tools/Browse?standardId=108213" TargetMode="External"/><Relationship Id="rId80" Type="http://schemas.openxmlformats.org/officeDocument/2006/relationships/hyperlink" Target="http://www.teksresourcesystem.net/module/standards/Tools/Browse?standardId=108147" TargetMode="External"/><Relationship Id="rId85" Type="http://schemas.openxmlformats.org/officeDocument/2006/relationships/hyperlink" Target="http://www.teksresourcesystem.net/module/standards/108128/standard.ash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ksresourcesystem.net/module/standards/Tools/Browse?standardId=108160" TargetMode="External"/><Relationship Id="rId17" Type="http://schemas.openxmlformats.org/officeDocument/2006/relationships/hyperlink" Target="http://www.teksresourcesystem.net/module/standards/Tools/Browse?standardId=108164" TargetMode="External"/><Relationship Id="rId25" Type="http://schemas.openxmlformats.org/officeDocument/2006/relationships/hyperlink" Target="http://www.teksresourcesystem.net/module/standards/Tools/Browse?standardId=108144" TargetMode="External"/><Relationship Id="rId33" Type="http://schemas.openxmlformats.org/officeDocument/2006/relationships/hyperlink" Target="http://www.teksresourcesystem.net/module/standards/Tools/Browse?standardId=108154http://www.teksresourcesystem.net/module/standards/Tools/Browse?standardId=108154" TargetMode="External"/><Relationship Id="rId38" Type="http://schemas.openxmlformats.org/officeDocument/2006/relationships/hyperlink" Target="http://www.teksresourcesystem.net/module/standards/Tools/Browse?standardId=108218http://www.teksresourcesystem.net/module/standards/Tools/Browse?standardId=108218" TargetMode="External"/><Relationship Id="rId46" Type="http://schemas.openxmlformats.org/officeDocument/2006/relationships/hyperlink" Target="http://www.teksresourcesystem.net/module/standards/Tools/Browse?standardId=108231" TargetMode="External"/><Relationship Id="rId59" Type="http://schemas.openxmlformats.org/officeDocument/2006/relationships/hyperlink" Target="http://www.teksresourcesystem.net/module/standards/Tools/Browse?standardId=108138" TargetMode="External"/><Relationship Id="rId67" Type="http://schemas.openxmlformats.org/officeDocument/2006/relationships/hyperlink" Target="http://www.teksresourcesystem.net/module/standards/Tools/Browse?standardId=108207" TargetMode="External"/><Relationship Id="rId20" Type="http://schemas.openxmlformats.org/officeDocument/2006/relationships/hyperlink" Target="http://www.teksresourcesystem.net/module/standards/Tools/Browse?standardId=108186" TargetMode="External"/><Relationship Id="rId41" Type="http://schemas.openxmlformats.org/officeDocument/2006/relationships/hyperlink" Target="http://www.teksresourcesystem.net/module/standards/Tools/Browse?standardId=108144" TargetMode="External"/><Relationship Id="rId54" Type="http://schemas.openxmlformats.org/officeDocument/2006/relationships/hyperlink" Target="http://www.teksresourcesystem.net/module/standards/Tools/Browse?standardId=108164" TargetMode="External"/><Relationship Id="rId62" Type="http://schemas.openxmlformats.org/officeDocument/2006/relationships/hyperlink" Target="http://www.teksresourcesystem.net/module/standards/Tools/Browse?standardId=108150" TargetMode="External"/><Relationship Id="rId70" Type="http://schemas.openxmlformats.org/officeDocument/2006/relationships/hyperlink" Target="http://www.teksresourcesystem.net/module/standards/Tools/Browse?standardId=108147" TargetMode="External"/><Relationship Id="rId75" Type="http://schemas.openxmlformats.org/officeDocument/2006/relationships/hyperlink" Target="http://www.teksresourcesystem.net/module/content/search/item/676643/viewdetail.ashx" TargetMode="External"/><Relationship Id="rId83" Type="http://schemas.openxmlformats.org/officeDocument/2006/relationships/hyperlink" Target="http://www.teksresourcesystem.net/module/standards/Tools/Browse?standardId=108221" TargetMode="External"/><Relationship Id="rId88" Type="http://schemas.openxmlformats.org/officeDocument/2006/relationships/hyperlink" Target="http://www.teksresourcesystem.net/module/standards/Tools/Browse?standardId=108164" TargetMode="External"/><Relationship Id="rId91" Type="http://schemas.openxmlformats.org/officeDocument/2006/relationships/hyperlink" Target="http://www.teksresourcesystem.net/module/standards/Tools/Browse?standardId=108228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ksresourcesystem.net/module/standards/Tools/Browse?standardId=108207" TargetMode="External"/><Relationship Id="rId23" Type="http://schemas.openxmlformats.org/officeDocument/2006/relationships/hyperlink" Target="http://www.teksresourcesystem.net/module/standards/Tools/Browse?standardId=108138" TargetMode="External"/><Relationship Id="rId28" Type="http://schemas.openxmlformats.org/officeDocument/2006/relationships/hyperlink" Target="http://www.teksresourcesystem.net/module/standards/Tools/Browse?standardId=108164" TargetMode="External"/><Relationship Id="rId36" Type="http://schemas.openxmlformats.org/officeDocument/2006/relationships/hyperlink" Target="http://www.teksresourcesystem.net/module/standards/Tools/Browse?standardId=108150" TargetMode="External"/><Relationship Id="rId49" Type="http://schemas.openxmlformats.org/officeDocument/2006/relationships/hyperlink" Target="http://www.teksresourcesystem.net/module/standards/Tools/Browse?standardId=108138" TargetMode="External"/><Relationship Id="rId57" Type="http://schemas.openxmlformats.org/officeDocument/2006/relationships/hyperlink" Target="http://www.teksresourcesystem.net/module/standards/Tools/Browse?standardId=108186" TargetMode="External"/><Relationship Id="rId10" Type="http://schemas.openxmlformats.org/officeDocument/2006/relationships/hyperlink" Target="http://www.teksresourcesystem.net/module/standards/Tools/Browse?standardId=108138" TargetMode="External"/><Relationship Id="rId31" Type="http://schemas.openxmlformats.org/officeDocument/2006/relationships/hyperlink" Target="http://www.teksresourcesystem.net/module/standards/Tools/Browse?standardId=108200" TargetMode="External"/><Relationship Id="rId44" Type="http://schemas.openxmlformats.org/officeDocument/2006/relationships/hyperlink" Target="http://www.teksresourcesystem.net/module/standards/Tools/Browse?standardId=108167" TargetMode="External"/><Relationship Id="rId52" Type="http://schemas.openxmlformats.org/officeDocument/2006/relationships/hyperlink" Target="http://www.teksresourcesystem.net/module/standards/Tools/Browse?standardId=108147" TargetMode="External"/><Relationship Id="rId60" Type="http://schemas.openxmlformats.org/officeDocument/2006/relationships/hyperlink" Target="http://www.teksresourcesystem.net/module/standards/Tools/Browse?standardId=108141" TargetMode="External"/><Relationship Id="rId65" Type="http://schemas.openxmlformats.org/officeDocument/2006/relationships/hyperlink" Target="http://www.teksresourcesystem.net/module/standards/Tools/Browse?standardId=108164" TargetMode="External"/><Relationship Id="rId73" Type="http://schemas.openxmlformats.org/officeDocument/2006/relationships/hyperlink" Target="http://www.teksresourcesystem.net/module/standards/Tools/Browse?standardId=108207" TargetMode="External"/><Relationship Id="rId78" Type="http://schemas.openxmlformats.org/officeDocument/2006/relationships/hyperlink" Target="http://www.teksresourcesystem.net/module/standards/Tools/Browse?standardId=108138" TargetMode="External"/><Relationship Id="rId81" Type="http://schemas.openxmlformats.org/officeDocument/2006/relationships/hyperlink" Target="http://www.teksresourcesystem.net/module/standards/Tools/Browse?standardId=108164" TargetMode="External"/><Relationship Id="rId86" Type="http://schemas.openxmlformats.org/officeDocument/2006/relationships/hyperlink" Target="http://www.teksresourcesystem.net/module/standards/Tools/Browse?standardId=108147" TargetMode="External"/><Relationship Id="rId94" Type="http://schemas.openxmlformats.org/officeDocument/2006/relationships/hyperlink" Target="http://www.teksresourcesystem.net/module/content/search/item/676991/viewdetail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sresourcesystem.net/module/standards/Tools/Browse?standardId=108131" TargetMode="External"/><Relationship Id="rId13" Type="http://schemas.openxmlformats.org/officeDocument/2006/relationships/hyperlink" Target="http://www.teksresourcesystem.net/module/standards/Tools/Browse?standardId=108164" TargetMode="External"/><Relationship Id="rId18" Type="http://schemas.openxmlformats.org/officeDocument/2006/relationships/hyperlink" Target="http://www.teksresourcesystem.net/module/standards/Tools/Browse?standardId=108180" TargetMode="External"/><Relationship Id="rId39" Type="http://schemas.openxmlformats.org/officeDocument/2006/relationships/hyperlink" Target="http://www.teksresourcesystem.net/module/standards/108128/standard.ashx" TargetMode="External"/><Relationship Id="rId34" Type="http://schemas.openxmlformats.org/officeDocument/2006/relationships/hyperlink" Target="http://www.teksresourcesystem.net/module/standards/Tools/Browse?standardId=108164" TargetMode="External"/><Relationship Id="rId50" Type="http://schemas.openxmlformats.org/officeDocument/2006/relationships/hyperlink" Target="http://www.teksresourcesystem.net/module/standards/Tools/Browse?standardId=108141" TargetMode="External"/><Relationship Id="rId55" Type="http://schemas.openxmlformats.org/officeDocument/2006/relationships/hyperlink" Target="http://www.teksresourcesystem.net/module/standards/Tools/Browse?standardId=108180" TargetMode="External"/><Relationship Id="rId76" Type="http://schemas.openxmlformats.org/officeDocument/2006/relationships/hyperlink" Target="http://www.teksresourcesystem.net/module/content/search/item/676647/viewdetail.ashx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eksresourcesystem.net/module/standards/Tools/Browse?standardId=108157" TargetMode="External"/><Relationship Id="rId92" Type="http://schemas.openxmlformats.org/officeDocument/2006/relationships/hyperlink" Target="http://www.teksresourcesystem.net/module/standards/Tools/Browse?standardId=1082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eksresourcesystem.net/module/standards/Tools/Browse?standardId=108194" TargetMode="External"/><Relationship Id="rId24" Type="http://schemas.openxmlformats.org/officeDocument/2006/relationships/hyperlink" Target="http://www.teksresourcesystem.net/module/standards/Tools/Browse?standardId=108141" TargetMode="External"/><Relationship Id="rId40" Type="http://schemas.openxmlformats.org/officeDocument/2006/relationships/hyperlink" Target="http://www.teksresourcesystem.net/module/standards/Tools/Browse?standardId=108138" TargetMode="External"/><Relationship Id="rId45" Type="http://schemas.openxmlformats.org/officeDocument/2006/relationships/hyperlink" Target="http://www.teksresourcesystem.net/module/standards/Tools/Browse?standardId=108221" TargetMode="External"/><Relationship Id="rId66" Type="http://schemas.openxmlformats.org/officeDocument/2006/relationships/hyperlink" Target="http://www.teksresourcesystem.net/module/standards/Tools/Browse?standardId=108204" TargetMode="External"/><Relationship Id="rId87" Type="http://schemas.openxmlformats.org/officeDocument/2006/relationships/hyperlink" Target="http://www.teksresourcesystem.net/module/standards/Tools/Browse?standardId=108154http://www.teksresourcesystem.net/module/standards/Tools/Browse?standardId=108154" TargetMode="External"/><Relationship Id="rId61" Type="http://schemas.openxmlformats.org/officeDocument/2006/relationships/hyperlink" Target="http://www.teksresourcesystem.net/module/standards/Tools/Browse?standardId=108147" TargetMode="External"/><Relationship Id="rId82" Type="http://schemas.openxmlformats.org/officeDocument/2006/relationships/hyperlink" Target="http://www.teksresourcesystem.net/module/standards/Tools/Browse?standardId=108167" TargetMode="External"/><Relationship Id="rId19" Type="http://schemas.openxmlformats.org/officeDocument/2006/relationships/hyperlink" Target="http://www.teksresourcesystem.net/module/standards/Tools/Browse?standardId=108183" TargetMode="External"/><Relationship Id="rId14" Type="http://schemas.openxmlformats.org/officeDocument/2006/relationships/hyperlink" Target="http://www.teksresourcesystem.net/module/standards/Tools/Browse?standardId=108204" TargetMode="External"/><Relationship Id="rId30" Type="http://schemas.openxmlformats.org/officeDocument/2006/relationships/hyperlink" Target="http://www.teksresourcesystem.net/module/standards/Tools/Browse?standardId=108197" TargetMode="External"/><Relationship Id="rId35" Type="http://schemas.openxmlformats.org/officeDocument/2006/relationships/hyperlink" Target="http://www.teksresourcesystem.net/module/standards/Tools/Browse?standardId=108200" TargetMode="External"/><Relationship Id="rId56" Type="http://schemas.openxmlformats.org/officeDocument/2006/relationships/hyperlink" Target="http://www.teksresourcesystem.net/module/standards/Tools/Browse?standardId=108183" TargetMode="External"/><Relationship Id="rId77" Type="http://schemas.openxmlformats.org/officeDocument/2006/relationships/hyperlink" Target="http://www.teksresourcesystem.net/module/standards/108128/standard.ashx" TargetMode="External"/><Relationship Id="rId8" Type="http://schemas.openxmlformats.org/officeDocument/2006/relationships/hyperlink" Target="http://www.teksresourcesystem.net/module/standards/108128/standard.ashx" TargetMode="External"/><Relationship Id="rId51" Type="http://schemas.openxmlformats.org/officeDocument/2006/relationships/hyperlink" Target="http://www.teksresourcesystem.net/module/standards/Tools/Browse?standardId=108144" TargetMode="External"/><Relationship Id="rId72" Type="http://schemas.openxmlformats.org/officeDocument/2006/relationships/hyperlink" Target="http://www.teksresourcesystem.net/module/standards/Tools/Browse?standardId=108164" TargetMode="External"/><Relationship Id="rId93" Type="http://schemas.openxmlformats.org/officeDocument/2006/relationships/hyperlink" Target="http://www.teksresourcesystem.net/module/standards/Tools/Browse?standardId=108237" TargetMode="External"/><Relationship Id="rId9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FE001-3C4F-4866-B997-4F7A4236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3468</Words>
  <Characters>19772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Gardner</dc:creator>
  <cp:keywords/>
  <dc:description/>
  <cp:lastModifiedBy>Alicia Caballero</cp:lastModifiedBy>
  <cp:revision>29</cp:revision>
  <cp:lastPrinted>2016-06-16T21:08:00Z</cp:lastPrinted>
  <dcterms:created xsi:type="dcterms:W3CDTF">2016-06-16T17:36:00Z</dcterms:created>
  <dcterms:modified xsi:type="dcterms:W3CDTF">2018-07-30T21:06:00Z</dcterms:modified>
</cp:coreProperties>
</file>